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5155">
      <w:pPr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highlight w:val="none"/>
          <w:lang w:eastAsia="zh-CN"/>
        </w:rPr>
        <w:t>广州市番禺石碁自来水有限公司2026年起（24个月）车辆维修及购买保险定点服务单位项目</w:t>
      </w: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市场调研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邀请</w:t>
      </w:r>
    </w:p>
    <w:p w14:paraId="29EE056E">
      <w:pPr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  <w:lang w:val="en-US" w:eastAsia="zh-CN"/>
        </w:rPr>
      </w:pPr>
    </w:p>
    <w:p w14:paraId="2F234DE5"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现有</w:t>
      </w:r>
      <w:r>
        <w:rPr>
          <w:rFonts w:hint="eastAsia" w:ascii="宋体" w:hAnsi="宋体" w:cs="宋体"/>
          <w:sz w:val="24"/>
          <w:highlight w:val="none"/>
          <w:lang w:eastAsia="zh-CN"/>
        </w:rPr>
        <w:t>广州市番禺石碁自来水有限公司2026年起（24个月）车辆维修及购买保险定点服务单位项目工作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，拟征集</w:t>
      </w:r>
      <w:r>
        <w:rPr>
          <w:rFonts w:hint="eastAsia" w:ascii="宋体" w:hAnsi="宋体" w:cs="宋体"/>
          <w:sz w:val="24"/>
          <w:highlight w:val="none"/>
          <w:lang w:eastAsia="zh-CN"/>
        </w:rPr>
        <w:t>车辆维修及购买保险定点服务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单位，通过市场调研方式确定合格的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候选人。</w:t>
      </w:r>
    </w:p>
    <w:p w14:paraId="015C6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4" w:firstLineChars="200"/>
        <w:textAlignment w:val="auto"/>
        <w:rPr>
          <w:rFonts w:hint="eastAsia" w:ascii="宋体" w:hAnsi="宋体"/>
          <w:spacing w:val="-4"/>
          <w:sz w:val="24"/>
          <w:highlight w:val="none"/>
        </w:rPr>
      </w:pP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1、项目规模：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主要内容为</w:t>
      </w:r>
      <w:r>
        <w:rPr>
          <w:rFonts w:hint="eastAsia" w:ascii="宋体" w:hAnsi="宋体" w:cs="宋体"/>
          <w:sz w:val="24"/>
          <w:highlight w:val="none"/>
          <w:lang w:eastAsia="zh-CN"/>
        </w:rPr>
        <w:t>广州市番禺石碁自来水有限公司2026年起（24个月）车辆维修及购买保险定点服务单位项目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工作，费用为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484091.63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。</w:t>
      </w:r>
    </w:p>
    <w:p w14:paraId="2DED7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4" w:firstLineChars="200"/>
        <w:textAlignment w:val="auto"/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2、项目最高限价：</w:t>
      </w:r>
      <w:r>
        <w:rPr>
          <w:rFonts w:hint="eastAsia" w:ascii="宋体" w:hAnsi="宋体" w:eastAsia="宋体" w:cs="Times New Roman"/>
          <w:spacing w:val="-4"/>
          <w:sz w:val="24"/>
          <w:highlight w:val="none"/>
          <w:u w:val="none"/>
          <w:lang w:val="en-US" w:eastAsia="zh-CN"/>
        </w:rPr>
        <w:t>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484091.63</w:t>
      </w:r>
      <w:r>
        <w:rPr>
          <w:rFonts w:hint="eastAsia" w:ascii="宋体" w:hAnsi="宋体" w:eastAsia="宋体" w:cs="Times New Roman"/>
          <w:spacing w:val="-4"/>
          <w:sz w:val="24"/>
          <w:highlight w:val="none"/>
          <w:u w:val="none"/>
          <w:lang w:val="en-US" w:eastAsia="zh-CN"/>
        </w:rPr>
        <w:t>元。</w:t>
      </w:r>
    </w:p>
    <w:p w14:paraId="052C9E2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64" w:firstLineChars="200"/>
        <w:jc w:val="both"/>
        <w:textAlignment w:val="auto"/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3、服务内容：</w:t>
      </w:r>
      <w:r>
        <w:rPr>
          <w:rFonts w:hint="eastAsia" w:ascii="宋体" w:hAnsi="宋体"/>
          <w:color w:val="auto"/>
          <w:sz w:val="24"/>
          <w:highlight w:val="none"/>
        </w:rPr>
        <w:t>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招标人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车辆的一级维护、二级维护，总成修理、车辆小修和车辆专项修理，二十四小时拖车服务，代办车辆年审和其他有关的车辆维修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服务项目。</w:t>
      </w: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（具体内容以相关资料为准）。</w:t>
      </w:r>
    </w:p>
    <w:p w14:paraId="579CF8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4、调研内容：确定符合本项目相关要求的合格投标候选人。</w:t>
      </w:r>
    </w:p>
    <w:p w14:paraId="7E0B8D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5、本项目《市场调研邀请》在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广东广信建筑工程监理有限公司网站（http://www.gdgxjl.com/index/）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发布。</w:t>
      </w:r>
    </w:p>
    <w:p w14:paraId="3ECC37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6、申请文件提交时间：2025年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日～2025年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02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日的09:00～17:30提交至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广州市番禺区洛浦街迎宾路140-214号B栋4026房（广东广信建筑工程监理有限公司）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E222F1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7、联系人及电话：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张工/13433143234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21F13D3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注意：逾期提交或资料不齐视作无效。</w:t>
      </w:r>
      <w:r>
        <w:rPr>
          <w:rFonts w:hint="eastAsia" w:ascii="宋体" w:hAnsi="宋体" w:cs="宋体"/>
          <w:sz w:val="24"/>
          <w:highlight w:val="none"/>
        </w:rPr>
        <w:t xml:space="preserve">       </w:t>
      </w:r>
    </w:p>
    <w:p w14:paraId="0839FD30">
      <w:pPr>
        <w:spacing w:before="156" w:beforeLines="50" w:line="360" w:lineRule="auto"/>
        <w:jc w:val="right"/>
        <w:rPr>
          <w:rFonts w:hint="eastAsia" w:ascii="宋体" w:hAnsi="宋体" w:cs="宋体"/>
          <w:sz w:val="24"/>
          <w:highlight w:val="none"/>
          <w:lang w:eastAsia="zh-CN"/>
        </w:rPr>
      </w:pPr>
    </w:p>
    <w:p w14:paraId="1C7FCA6D">
      <w:pPr>
        <w:spacing w:before="156" w:beforeLines="50" w:line="360" w:lineRule="auto"/>
        <w:jc w:val="right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发布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人</w:t>
      </w:r>
      <w:r>
        <w:rPr>
          <w:rFonts w:hint="eastAsia" w:ascii="宋体" w:hAnsi="宋体" w:cs="宋体"/>
          <w:sz w:val="24"/>
          <w:highlight w:val="none"/>
          <w:u w:val="none"/>
        </w:rPr>
        <w:t>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广东广信建筑工程监理有限公司</w:t>
      </w:r>
    </w:p>
    <w:p w14:paraId="1EB7C9BF">
      <w:pPr>
        <w:spacing w:before="156" w:beforeLines="50" w:line="360" w:lineRule="auto"/>
        <w:jc w:val="righ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日  期：202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 xml:space="preserve"> 12 </w:t>
      </w:r>
      <w:r>
        <w:rPr>
          <w:rFonts w:hint="eastAsia" w:ascii="宋体" w:hAnsi="宋体" w:cs="宋体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 xml:space="preserve"> 01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none"/>
        </w:rPr>
        <w:t>日</w:t>
      </w:r>
    </w:p>
    <w:p w14:paraId="4BBE811A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  <w:r>
        <w:rPr>
          <w:rFonts w:hint="eastAsia" w:ascii="宋体" w:hAnsi="宋体" w:cs="宋体"/>
          <w:sz w:val="24"/>
          <w:highlight w:val="none"/>
        </w:rPr>
        <w:t>附件1：</w:t>
      </w:r>
    </w:p>
    <w:p w14:paraId="5D77EEDC"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FFFFFF"/>
          <w:lang w:bidi="ar"/>
        </w:rPr>
        <w:t>申请机构提交资料一览表</w:t>
      </w:r>
    </w:p>
    <w:p w14:paraId="1ED311CB"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5377A3D3">
      <w:pPr>
        <w:snapToGrid w:val="0"/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sz w:val="24"/>
          <w:highlight w:val="none"/>
        </w:rPr>
        <w:t>名称：</w:t>
      </w:r>
      <w:r>
        <w:rPr>
          <w:rFonts w:hint="eastAsia" w:ascii="宋体" w:hAnsi="宋体" w:cs="宋体"/>
          <w:sz w:val="24"/>
          <w:highlight w:val="none"/>
          <w:lang w:eastAsia="zh-CN"/>
        </w:rPr>
        <w:t>广州市番禺石碁自来水有限公司2026年起（24个月）车辆维修及购买保险定点服务单位项目</w:t>
      </w:r>
      <w:r>
        <w:rPr>
          <w:rFonts w:hint="eastAsia" w:ascii="宋体" w:hAnsi="宋体" w:eastAsia="宋体" w:cs="宋体"/>
          <w:bCs/>
          <w:sz w:val="24"/>
          <w:highlight w:val="none"/>
        </w:rPr>
        <w:t xml:space="preserve"> </w:t>
      </w:r>
    </w:p>
    <w:p w14:paraId="1713D14E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                                  申请人（盖章）</w:t>
      </w:r>
    </w:p>
    <w:tbl>
      <w:tblPr>
        <w:tblStyle w:val="5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297"/>
        <w:gridCol w:w="1150"/>
        <w:gridCol w:w="1721"/>
        <w:gridCol w:w="1889"/>
      </w:tblGrid>
      <w:tr w14:paraId="40F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601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C9B8D7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429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12B13E3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项目</w:t>
            </w:r>
          </w:p>
        </w:tc>
        <w:tc>
          <w:tcPr>
            <w:tcW w:w="1150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3464670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内页码</w:t>
            </w:r>
          </w:p>
        </w:tc>
        <w:tc>
          <w:tcPr>
            <w:tcW w:w="1721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3B11E65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提交资料要求</w:t>
            </w:r>
          </w:p>
        </w:tc>
        <w:tc>
          <w:tcPr>
            <w:tcW w:w="1889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E08C77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备注</w:t>
            </w:r>
          </w:p>
        </w:tc>
      </w:tr>
      <w:tr w14:paraId="3E10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60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A71BD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4297" w:type="dxa"/>
            <w:vMerge w:val="continue"/>
            <w:noWrap w:val="0"/>
            <w:vAlign w:val="center"/>
          </w:tcPr>
          <w:p w14:paraId="472531BB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17EB28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553349BE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188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B850DB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</w:tr>
      <w:tr w14:paraId="562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6F5AA00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 w14:paraId="3830591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投标人有效的营业执照副本（或其他组织证明文件）复印件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分公司投标的，还需提供具有法人资格的总公司的营业执照复印件及授权书</w:t>
            </w:r>
          </w:p>
        </w:tc>
        <w:tc>
          <w:tcPr>
            <w:tcW w:w="1150" w:type="dxa"/>
            <w:noWrap w:val="0"/>
            <w:vAlign w:val="center"/>
          </w:tcPr>
          <w:p w14:paraId="6217D697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3C1B016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复印件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32FF037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须提交书面资料</w:t>
            </w:r>
          </w:p>
        </w:tc>
      </w:tr>
      <w:tr w14:paraId="48CA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4B0FC5A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 w14:paraId="454641E0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企业法定代表人证明书（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0" w:type="dxa"/>
            <w:noWrap w:val="0"/>
            <w:vAlign w:val="center"/>
          </w:tcPr>
          <w:p w14:paraId="0EA43721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AA9A8E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原件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483827A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须提交书面资料</w:t>
            </w:r>
          </w:p>
        </w:tc>
      </w:tr>
      <w:tr w14:paraId="5B7D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1B6C61BB">
            <w:pPr>
              <w:snapToGrid w:val="0"/>
              <w:spacing w:line="360" w:lineRule="auto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4297" w:type="dxa"/>
            <w:noWrap w:val="0"/>
            <w:vAlign w:val="center"/>
          </w:tcPr>
          <w:p w14:paraId="364275BF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授权代表的法定代表人授权委托书（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0" w:type="dxa"/>
            <w:noWrap w:val="0"/>
            <w:vAlign w:val="center"/>
          </w:tcPr>
          <w:p w14:paraId="74F39410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404208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原件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5E8E9E2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须提交书面资料</w:t>
            </w:r>
          </w:p>
        </w:tc>
      </w:tr>
    </w:tbl>
    <w:p w14:paraId="1C63BAF1"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本表附于调研资料内作为调研资料目录。</w:t>
      </w:r>
    </w:p>
    <w:p w14:paraId="5E3D5B55">
      <w:pPr>
        <w:widowControl/>
        <w:tabs>
          <w:tab w:val="left" w:pos="180"/>
        </w:tabs>
        <w:spacing w:line="360" w:lineRule="auto"/>
        <w:ind w:right="-290" w:rightChars="-138" w:firstLine="480" w:firstLineChars="200"/>
        <w:jc w:val="left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申请文件一式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份，需加盖公章。</w:t>
      </w:r>
    </w:p>
    <w:p w14:paraId="5E464546">
      <w:pPr>
        <w:spacing w:before="156" w:beforeLines="50" w:line="360" w:lineRule="auto"/>
        <w:rPr>
          <w:rFonts w:hint="eastAsia" w:ascii="宋体" w:hAnsi="宋体" w:cs="宋体"/>
          <w:sz w:val="24"/>
          <w:highlight w:val="none"/>
        </w:rPr>
      </w:pPr>
    </w:p>
    <w:p w14:paraId="4839408A">
      <w:pPr>
        <w:spacing w:line="360" w:lineRule="auto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</w:p>
    <w:p w14:paraId="21513522">
      <w:pPr>
        <w:spacing w:line="360" w:lineRule="auto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</w:p>
    <w:p w14:paraId="0609CE56">
      <w:pPr>
        <w:spacing w:line="360" w:lineRule="auto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</w:p>
    <w:p w14:paraId="6935380F">
      <w:pPr>
        <w:spacing w:line="360" w:lineRule="auto"/>
        <w:rPr>
          <w:rFonts w:hint="eastAsia" w:ascii="宋体" w:hAnsi="宋体"/>
          <w:bCs/>
          <w:sz w:val="24"/>
          <w:highlight w:val="none"/>
          <w:shd w:val="clear" w:color="auto" w:fill="FFFFFF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0" w:right="1304" w:bottom="992" w:left="1304" w:header="851" w:footer="992" w:gutter="0"/>
          <w:cols w:space="720" w:num="1"/>
          <w:docGrid w:type="lines" w:linePitch="312" w:charSpace="0"/>
        </w:sectPr>
      </w:pPr>
    </w:p>
    <w:p w14:paraId="1495802C">
      <w:pPr>
        <w:spacing w:line="360" w:lineRule="auto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/>
          <w:bCs/>
          <w:sz w:val="24"/>
          <w:highlight w:val="none"/>
          <w:shd w:val="clear" w:color="auto" w:fill="FFFFFF"/>
        </w:rPr>
        <w:t>附件2：</w:t>
      </w:r>
      <w:r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  <w:t xml:space="preserve">             </w:t>
      </w:r>
    </w:p>
    <w:p w14:paraId="5DE582E6">
      <w:pPr>
        <w:spacing w:line="360" w:lineRule="auto"/>
        <w:jc w:val="center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  <w:t>市场调研申请书</w:t>
      </w:r>
    </w:p>
    <w:p w14:paraId="50702C05">
      <w:pPr>
        <w:spacing w:line="360" w:lineRule="auto"/>
        <w:rPr>
          <w:rFonts w:hint="eastAsia" w:ascii="宋体" w:hAnsi="宋体"/>
          <w:sz w:val="24"/>
          <w:highlight w:val="none"/>
          <w:shd w:val="clear" w:color="auto" w:fill="FFFFFF"/>
        </w:rPr>
      </w:pPr>
    </w:p>
    <w:p w14:paraId="7D82AAED">
      <w:pPr>
        <w:spacing w:line="360" w:lineRule="auto"/>
        <w:rPr>
          <w:rFonts w:hint="eastAsia" w:ascii="宋体" w:hAnsi="宋体" w:eastAsia="宋体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/>
          <w:sz w:val="24"/>
          <w:highlight w:val="none"/>
          <w:shd w:val="clear" w:color="auto" w:fill="FFFFFF"/>
        </w:rPr>
        <w:t>致：</w:t>
      </w:r>
      <w:r>
        <w:rPr>
          <w:rFonts w:hint="eastAsia" w:ascii="宋体" w:hAnsi="宋体"/>
          <w:sz w:val="24"/>
          <w:highlight w:val="none"/>
          <w:u w:val="single"/>
          <w:shd w:val="clear" w:color="auto" w:fill="FFFFFF"/>
          <w:lang w:eastAsia="zh-CN"/>
        </w:rPr>
        <w:t>广东广信建筑工程监理有限公司</w:t>
      </w:r>
    </w:p>
    <w:p w14:paraId="7406BB9F">
      <w:pPr>
        <w:spacing w:line="360" w:lineRule="auto"/>
        <w:ind w:firstLine="480" w:firstLineChars="200"/>
        <w:rPr>
          <w:rFonts w:ascii="宋体" w:hAnsi="宋体"/>
          <w:sz w:val="24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经认真研究该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市场调研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邀请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公告等相关文件后，我司愿参与贵单位组织的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市场调研，若我公司在后续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过程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eastAsia="zh-CN"/>
        </w:rPr>
        <w:t>中标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，将严格配合贵单位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服务期限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和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质量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目标承包本项目的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4"/>
          <w:szCs w:val="28"/>
          <w:highlight w:val="none"/>
          <w:shd w:val="clear" w:color="auto" w:fill="FFFFFF"/>
        </w:rPr>
        <w:t>任务</w:t>
      </w:r>
      <w:r>
        <w:rPr>
          <w:rFonts w:hint="eastAsia" w:ascii="宋体" w:hAnsi="宋体"/>
          <w:sz w:val="24"/>
          <w:szCs w:val="28"/>
          <w:highlight w:val="none"/>
          <w:shd w:val="clear" w:color="auto" w:fill="FFFFFF"/>
        </w:rPr>
        <w:t>。</w:t>
      </w:r>
    </w:p>
    <w:p w14:paraId="06C9BC0D">
      <w:pPr>
        <w:spacing w:line="360" w:lineRule="auto"/>
        <w:ind w:right="-108" w:firstLine="5040" w:firstLineChars="21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</w:t>
      </w:r>
    </w:p>
    <w:p w14:paraId="1D4CE25A">
      <w:pPr>
        <w:spacing w:line="360" w:lineRule="auto"/>
        <w:ind w:right="-108" w:firstLine="5040" w:firstLineChars="2100"/>
        <w:rPr>
          <w:rFonts w:ascii="宋体" w:hAnsi="宋体"/>
          <w:sz w:val="24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sz w:val="24"/>
          <w:highlight w:val="none"/>
        </w:rPr>
        <w:t>申请人</w:t>
      </w:r>
      <w:r>
        <w:rPr>
          <w:rFonts w:hint="eastAsia" w:ascii="宋体" w:hAnsi="宋体"/>
          <w:sz w:val="24"/>
          <w:szCs w:val="28"/>
          <w:highlight w:val="none"/>
          <w:shd w:val="clear" w:color="auto" w:fill="FFFFFF"/>
        </w:rPr>
        <w:t>（盖公章）：</w:t>
      </w:r>
    </w:p>
    <w:p w14:paraId="13A7E527">
      <w:pPr>
        <w:spacing w:line="360" w:lineRule="auto"/>
        <w:ind w:right="-108"/>
        <w:rPr>
          <w:rFonts w:hint="eastAsia" w:ascii="宋体" w:hAnsi="宋体"/>
          <w:sz w:val="24"/>
          <w:szCs w:val="28"/>
          <w:highlight w:val="none"/>
          <w:shd w:val="clear" w:color="auto" w:fill="FFFFFF"/>
        </w:rPr>
      </w:pPr>
    </w:p>
    <w:p w14:paraId="4D0EC863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  <w:shd w:val="clear" w:color="auto" w:fill="FFFFFF"/>
        </w:rPr>
        <w:t xml:space="preserve">                                          日期：  年  月  日</w:t>
      </w:r>
    </w:p>
    <w:p w14:paraId="6979632B">
      <w:pPr>
        <w:spacing w:line="360" w:lineRule="auto"/>
        <w:rPr>
          <w:rFonts w:hint="eastAsia" w:ascii="宋体" w:hAnsi="宋体"/>
          <w:b/>
          <w:sz w:val="36"/>
          <w:szCs w:val="36"/>
          <w:highlight w:val="none"/>
          <w:shd w:val="clear" w:color="auto" w:fill="FFFFFF"/>
        </w:rPr>
      </w:pPr>
    </w:p>
    <w:p w14:paraId="12572938">
      <w:pPr>
        <w:spacing w:line="360" w:lineRule="auto"/>
        <w:rPr>
          <w:rFonts w:hint="eastAsia" w:ascii="宋体" w:hAnsi="宋体" w:cs="宋体"/>
          <w:sz w:val="24"/>
          <w:highlight w:val="none"/>
        </w:rPr>
      </w:pPr>
    </w:p>
    <w:p w14:paraId="7CCD5B2A">
      <w:pPr>
        <w:rPr>
          <w:highlight w:val="none"/>
        </w:rPr>
      </w:pPr>
    </w:p>
    <w:sectPr>
      <w:pgSz w:w="11906" w:h="16838"/>
      <w:pgMar w:top="850" w:right="1304" w:bottom="992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69B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DE474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B74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71E74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9B3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74465"/>
    <w:rsid w:val="0B587850"/>
    <w:rsid w:val="164067BD"/>
    <w:rsid w:val="1BF90433"/>
    <w:rsid w:val="3FAE1BA5"/>
    <w:rsid w:val="418A1E37"/>
    <w:rsid w:val="4ADB1EF4"/>
    <w:rsid w:val="4F7A20A8"/>
    <w:rsid w:val="62392936"/>
    <w:rsid w:val="715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nhideWhenUsed/>
    <w:uiPriority w:val="99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938</Characters>
  <Lines>0</Lines>
  <Paragraphs>0</Paragraphs>
  <TotalTime>0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2025-11-28T03:32:00Z</dcterms:created>
  <dc:creator>Administrator</dc:creator>
  <cp:lastModifiedBy>A</cp:lastModifiedBy>
  <dcterms:modified xsi:type="dcterms:W3CDTF">2025-12-01T02:27:39Z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eyJoZGlkIjoiOTIxY2MzNmM1YTI3ZjMzNmQ2NTg5OTU5M2IwNjRiYWEiLCJ1c2VySWQiOiIzMDA5NTUyMTgifQ==</vt:lpwstr>
  </property>
  <property fmtid="{D5CDD505-2E9C-101B-9397-08002B2CF9AE}" pid="4" name="ICV">
    <vt:lpwstr>17B1283BCE5A48C890DF0328D4BE9828_12</vt:lpwstr>
  </property>
</Properties>
</file>