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9834E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广州市番禺石碁自来水有限公司2025年起(12个月)零星给水工程及爆漏维修工程市场调研邀请</w:t>
      </w:r>
    </w:p>
    <w:p w14:paraId="23EBC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</w:pPr>
    </w:p>
    <w:p w14:paraId="0656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现有广州市番禺石碁自来水有限公司2025年起(12个月)零星给水工程及爆漏维修工程工作，拟征集工程施工总承包单位，通过市场调研方式确定合格的投标报价人。</w:t>
      </w:r>
    </w:p>
    <w:p w14:paraId="601C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1、项目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概况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：承接本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广州市番禺石碁自来水有限公司2025年起(12个月)零星给水工程及爆漏维修工程全部内容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项目投资金额为280万元。</w:t>
      </w:r>
    </w:p>
    <w:p w14:paraId="1CFF7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最高投标限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：280万元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3A45C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3、工期：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合同生效之日起满12个月(即2025年11月30日至2026年11月29日)或累计结算金额达到合同价款总额280万元（先到为准）合同自然终止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0540A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、承包范围：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按招标人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提供的工程量清单及招标过程中所发出的相关文件要求，承包广州市番禺石碁自来水有限公司2025年起(12个月)零星给水工程（10万元以下的项目）及爆漏维修工程的全部施工内容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工程量清单及招标过程相关资料所含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全部内容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中标人需按招标人要求施工（相关所有管道拆除、安装等内容均由中标人实施，招标人只提供1-2个现场管理人员），根据现场实际情况施工，设计图纸有调整时，必须服从招标人要求调整，招投标的风险由中标人承担。</w:t>
      </w:r>
    </w:p>
    <w:p w14:paraId="7684F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、调研内容：确定符合本项目相关要求的合格投标报价人。</w:t>
      </w:r>
    </w:p>
    <w:p w14:paraId="091E9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、本项目《市场调研邀请》在广东广信建筑工程监理有限公司网站（http://www.gdgxjl.com/index/）发布。</w:t>
      </w:r>
    </w:p>
    <w:p w14:paraId="106F2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、申请文件提交时间：2025年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日～2025年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日的09:00～17:30提交至广州市番禺区洛浦街迎宾路140-214号B栋4026房（广东广信建筑工程监理有限公司）。</w:t>
      </w:r>
    </w:p>
    <w:p w14:paraId="3EAF4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、联系人及电话：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张工/13433143234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278BA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注意：逾期提交或资料不齐视作无效。</w:t>
      </w:r>
    </w:p>
    <w:p w14:paraId="4E176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A5F6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A65D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AA88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发布人：广东广信建筑工程监理有限公司</w:t>
      </w:r>
    </w:p>
    <w:p w14:paraId="48636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 期：2025年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4C45B1C1">
      <w:pPr>
        <w:jc w:val="right"/>
        <w:rPr>
          <w:rFonts w:hint="eastAsia"/>
        </w:rPr>
        <w:sectPr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3AF3DE5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附件1：</w:t>
      </w:r>
    </w:p>
    <w:p w14:paraId="46EF5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申请机构提交资料一览表</w:t>
      </w:r>
    </w:p>
    <w:p w14:paraId="2880D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0"/>
          <w:szCs w:val="30"/>
        </w:rPr>
      </w:pPr>
    </w:p>
    <w:p w14:paraId="49FF8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项目名称：广州市番禺石碁自来水有限公司2025年起(12个月)零星给水工程及爆漏维修工程</w:t>
      </w:r>
    </w:p>
    <w:p w14:paraId="171BD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申请人（盖章）</w:t>
      </w:r>
    </w:p>
    <w:tbl>
      <w:tblPr>
        <w:tblStyle w:val="6"/>
        <w:tblW w:w="910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300"/>
        <w:gridCol w:w="1015"/>
        <w:gridCol w:w="1698"/>
        <w:gridCol w:w="1337"/>
      </w:tblGrid>
      <w:tr w14:paraId="5E4362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45C79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vAlign w:val="center"/>
          </w:tcPr>
          <w:p w14:paraId="5118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11AD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内页码</w:t>
            </w: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 w14:paraId="002FD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提交资料要求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2340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B0ED0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5634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vAlign w:val="center"/>
          </w:tcPr>
          <w:p w14:paraId="73E19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有效的营业执照复印件或事业单位法人证书复印件；分公司投标的，还需提供具有法人资格的总公司的营业执照复印件及授权书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378D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 w14:paraId="76E4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复印件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6206E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须提交书面资料</w:t>
            </w:r>
          </w:p>
        </w:tc>
      </w:tr>
      <w:tr w14:paraId="51A2E3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41C0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vAlign w:val="center"/>
          </w:tcPr>
          <w:p w14:paraId="61BF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市政公用工程施工总承包三级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或以上级别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资质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59076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shd w:val="clear"/>
            <w:vAlign w:val="center"/>
          </w:tcPr>
          <w:p w14:paraId="0DF0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复印件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shd w:val="clear"/>
            <w:vAlign w:val="center"/>
          </w:tcPr>
          <w:p w14:paraId="01A9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须提交书面资料</w:t>
            </w:r>
          </w:p>
        </w:tc>
      </w:tr>
      <w:tr w14:paraId="6990A8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26B6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vAlign w:val="center"/>
          </w:tcPr>
          <w:p w14:paraId="112C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建设行政主管部门颁发的安全生产许可证且在有效期内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34BFF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 w14:paraId="3891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复印件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5968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须提交书面资料</w:t>
            </w:r>
          </w:p>
        </w:tc>
      </w:tr>
      <w:tr w14:paraId="2B53F4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5E38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vAlign w:val="center"/>
          </w:tcPr>
          <w:p w14:paraId="03E5E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企业法定代表人证明书（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自拟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2D6B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 w14:paraId="6CD4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原件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1756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须提交书面资料</w:t>
            </w:r>
          </w:p>
        </w:tc>
      </w:tr>
      <w:tr w14:paraId="0AA177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0497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vAlign w:val="center"/>
          </w:tcPr>
          <w:p w14:paraId="7073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授权代表的法定代表人授权委托书（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自拟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505A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 w14:paraId="50FD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原件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76717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须提交书面资料</w:t>
            </w:r>
          </w:p>
        </w:tc>
      </w:tr>
    </w:tbl>
    <w:p w14:paraId="4C6F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注：1.本表附于调研资料内作为调研资料目录。</w:t>
      </w:r>
    </w:p>
    <w:p w14:paraId="599DE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6" w:h="16838"/>
          <w:pgMar w:top="1020" w:right="1020" w:bottom="1020" w:left="10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2.申请文件一式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份，需加盖公章。</w:t>
      </w:r>
    </w:p>
    <w:p w14:paraId="11BA0633">
      <w:pPr>
        <w:jc w:val="both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附件2：  </w:t>
      </w:r>
      <w:r>
        <w:rPr>
          <w:rFonts w:hint="eastAsia"/>
        </w:rPr>
        <w:t xml:space="preserve">           </w:t>
      </w:r>
    </w:p>
    <w:p w14:paraId="1DD8F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市场调研申请书</w:t>
      </w:r>
    </w:p>
    <w:p w14:paraId="16555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广东广信建筑工程监理有限公司</w:t>
      </w:r>
    </w:p>
    <w:p w14:paraId="238CA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经认真研究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广州市番禺石碁自来水有限公司2025年起(12个月)零星给水工程及爆漏维修工程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的市场调研邀请公告等相关文件后，我司愿参与贵单位组织的项目市场调研，若我公司在后续招标过程中标，将严格配合贵单位工期和质量目标承包本项目的施工任务。</w:t>
      </w:r>
      <w:bookmarkStart w:id="0" w:name="_GoBack"/>
      <w:bookmarkEnd w:id="0"/>
    </w:p>
    <w:p w14:paraId="7449E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81B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B388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申请人（盖公章）：</w:t>
      </w:r>
    </w:p>
    <w:p w14:paraId="2E87D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35DA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日期：  年  月  日</w:t>
      </w:r>
    </w:p>
    <w:sectPr>
      <w:pgSz w:w="11906" w:h="16838"/>
      <w:pgMar w:top="1020" w:right="1800" w:bottom="102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05BA3"/>
    <w:rsid w:val="049A05B6"/>
    <w:rsid w:val="04F35535"/>
    <w:rsid w:val="04F55751"/>
    <w:rsid w:val="06654211"/>
    <w:rsid w:val="06AB60C8"/>
    <w:rsid w:val="07A56FBB"/>
    <w:rsid w:val="086A3D60"/>
    <w:rsid w:val="0BAD643E"/>
    <w:rsid w:val="0E236E8B"/>
    <w:rsid w:val="0E814859"/>
    <w:rsid w:val="0ECF2B6F"/>
    <w:rsid w:val="0F1862C4"/>
    <w:rsid w:val="0F4C5F6E"/>
    <w:rsid w:val="0F5B2655"/>
    <w:rsid w:val="0FDA5C70"/>
    <w:rsid w:val="10030D22"/>
    <w:rsid w:val="100565B7"/>
    <w:rsid w:val="107E65FB"/>
    <w:rsid w:val="113413B0"/>
    <w:rsid w:val="11800151"/>
    <w:rsid w:val="11BE14C0"/>
    <w:rsid w:val="12F9640D"/>
    <w:rsid w:val="13B54A2A"/>
    <w:rsid w:val="143771ED"/>
    <w:rsid w:val="1537146E"/>
    <w:rsid w:val="153E0A4F"/>
    <w:rsid w:val="159B19FD"/>
    <w:rsid w:val="15D8055B"/>
    <w:rsid w:val="16640041"/>
    <w:rsid w:val="16A91EF8"/>
    <w:rsid w:val="188350F6"/>
    <w:rsid w:val="191C4C03"/>
    <w:rsid w:val="1949476B"/>
    <w:rsid w:val="19E020D4"/>
    <w:rsid w:val="1B9E2247"/>
    <w:rsid w:val="1D921938"/>
    <w:rsid w:val="1F1E457B"/>
    <w:rsid w:val="20EA3839"/>
    <w:rsid w:val="20F6226D"/>
    <w:rsid w:val="21BE2CFB"/>
    <w:rsid w:val="22892265"/>
    <w:rsid w:val="22B934C3"/>
    <w:rsid w:val="23B8548D"/>
    <w:rsid w:val="25893620"/>
    <w:rsid w:val="25E1520A"/>
    <w:rsid w:val="280D678A"/>
    <w:rsid w:val="28164F13"/>
    <w:rsid w:val="28E10FC0"/>
    <w:rsid w:val="28F90ABD"/>
    <w:rsid w:val="29CB2A45"/>
    <w:rsid w:val="2D426ED6"/>
    <w:rsid w:val="2DD37B2E"/>
    <w:rsid w:val="2E1F2D74"/>
    <w:rsid w:val="2E2465DC"/>
    <w:rsid w:val="30717AD3"/>
    <w:rsid w:val="312468F3"/>
    <w:rsid w:val="31D125D7"/>
    <w:rsid w:val="324C7EAF"/>
    <w:rsid w:val="33BD3367"/>
    <w:rsid w:val="34BF705E"/>
    <w:rsid w:val="34FF56AD"/>
    <w:rsid w:val="352670DE"/>
    <w:rsid w:val="35780FBB"/>
    <w:rsid w:val="395A1104"/>
    <w:rsid w:val="3A1C460B"/>
    <w:rsid w:val="3A5C70FE"/>
    <w:rsid w:val="3A7B3A28"/>
    <w:rsid w:val="3A7D29B5"/>
    <w:rsid w:val="3B8B1A48"/>
    <w:rsid w:val="3BDA29D0"/>
    <w:rsid w:val="3C7F70D3"/>
    <w:rsid w:val="3E497999"/>
    <w:rsid w:val="3FBA0B4E"/>
    <w:rsid w:val="411029F0"/>
    <w:rsid w:val="422229DB"/>
    <w:rsid w:val="42E45EE2"/>
    <w:rsid w:val="4335673E"/>
    <w:rsid w:val="4352109E"/>
    <w:rsid w:val="44197BC9"/>
    <w:rsid w:val="446B7663"/>
    <w:rsid w:val="44867251"/>
    <w:rsid w:val="449C6A74"/>
    <w:rsid w:val="44DD0E3B"/>
    <w:rsid w:val="45863281"/>
    <w:rsid w:val="46256F3D"/>
    <w:rsid w:val="4A405BA3"/>
    <w:rsid w:val="4AAF6DD6"/>
    <w:rsid w:val="4B3774F7"/>
    <w:rsid w:val="4C0513A3"/>
    <w:rsid w:val="4D6420F9"/>
    <w:rsid w:val="4E7E368F"/>
    <w:rsid w:val="4EA34EA3"/>
    <w:rsid w:val="4ED92673"/>
    <w:rsid w:val="4EF120B3"/>
    <w:rsid w:val="4F4421E2"/>
    <w:rsid w:val="50CA0D49"/>
    <w:rsid w:val="537233C8"/>
    <w:rsid w:val="54234451"/>
    <w:rsid w:val="54334390"/>
    <w:rsid w:val="56220DA3"/>
    <w:rsid w:val="56EB73E7"/>
    <w:rsid w:val="58C04B40"/>
    <w:rsid w:val="590E504B"/>
    <w:rsid w:val="59A321FB"/>
    <w:rsid w:val="59D16D68"/>
    <w:rsid w:val="59E545C2"/>
    <w:rsid w:val="5A20384C"/>
    <w:rsid w:val="5B4517BC"/>
    <w:rsid w:val="5C693288"/>
    <w:rsid w:val="5FB7255D"/>
    <w:rsid w:val="5FE20FB4"/>
    <w:rsid w:val="612260FC"/>
    <w:rsid w:val="6516797A"/>
    <w:rsid w:val="677156E7"/>
    <w:rsid w:val="67C27CF0"/>
    <w:rsid w:val="68330BEE"/>
    <w:rsid w:val="68AA5354"/>
    <w:rsid w:val="696943DE"/>
    <w:rsid w:val="6AB51D8E"/>
    <w:rsid w:val="6BE446D9"/>
    <w:rsid w:val="6D6F091A"/>
    <w:rsid w:val="6FD607DD"/>
    <w:rsid w:val="6FFB46E7"/>
    <w:rsid w:val="70422316"/>
    <w:rsid w:val="71105F71"/>
    <w:rsid w:val="717107AE"/>
    <w:rsid w:val="71F118FE"/>
    <w:rsid w:val="72F83160"/>
    <w:rsid w:val="73A7639D"/>
    <w:rsid w:val="73A82490"/>
    <w:rsid w:val="73C82B32"/>
    <w:rsid w:val="746A5998"/>
    <w:rsid w:val="74820F33"/>
    <w:rsid w:val="7539439F"/>
    <w:rsid w:val="759A22AD"/>
    <w:rsid w:val="76E16C86"/>
    <w:rsid w:val="76FD6F97"/>
    <w:rsid w:val="775546DD"/>
    <w:rsid w:val="775C3CBE"/>
    <w:rsid w:val="78197E01"/>
    <w:rsid w:val="79CB6ED9"/>
    <w:rsid w:val="7AEA338E"/>
    <w:rsid w:val="7C372603"/>
    <w:rsid w:val="7C63164A"/>
    <w:rsid w:val="7CA51C63"/>
    <w:rsid w:val="7CEA58C8"/>
    <w:rsid w:val="7CF77FE5"/>
    <w:rsid w:val="7D1961AD"/>
    <w:rsid w:val="7D586CD5"/>
    <w:rsid w:val="7E631DD5"/>
    <w:rsid w:val="7E70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uiPriority w:val="0"/>
    <w:pPr>
      <w:jc w:val="lef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1248</Characters>
  <Lines>0</Lines>
  <Paragraphs>0</Paragraphs>
  <TotalTime>20</TotalTime>
  <ScaleCrop>false</ScaleCrop>
  <LinksUpToDate>false</LinksUpToDate>
  <CharactersWithSpaces>1337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2025-04-23T02:11:00Z</dcterms:created>
  <dc:creator>Administrator</dc:creator>
  <cp:lastModifiedBy>Mandy</cp:lastModifiedBy>
  <dcterms:modified xsi:type="dcterms:W3CDTF">2025-11-13T09:07:55Z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B4FBC40978384B819FC8EF66C2754CBA_11</vt:lpwstr>
  </property>
  <property fmtid="{D5CDD505-2E9C-101B-9397-08002B2CF9AE}" pid="4" name="KSOTemplateDocerSaveRecord">
    <vt:lpwstr>eyJoZGlkIjoiNGUyYTkyMmQ2NDEyNTg4NWYxNmY4MDIwZjMwZmNiZTUiLCJ1c2VySWQiOiIzMDA5NTUyMTgifQ==</vt:lpwstr>
  </property>
</Properties>
</file>